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92" w:rsidRDefault="004A6392" w:rsidP="004A6392">
      <w:pPr>
        <w:ind w:firstLine="851"/>
        <w:jc w:val="both"/>
        <w:rPr>
          <w:sz w:val="28"/>
          <w:szCs w:val="28"/>
        </w:rPr>
      </w:pPr>
    </w:p>
    <w:p w:rsidR="004A6392" w:rsidRDefault="004A6392" w:rsidP="004A6392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zh-CN"/>
        </w:rPr>
        <w:t>Правовые основания для предоставления муниципальной услуги: «</w:t>
      </w:r>
      <w:r w:rsidRPr="001557FA">
        <w:rPr>
          <w:rFonts w:eastAsiaTheme="minorHAnsi"/>
          <w:sz w:val="28"/>
          <w:szCs w:val="28"/>
          <w:lang w:eastAsia="zh-CN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eastAsiaTheme="minorHAnsi"/>
          <w:sz w:val="28"/>
          <w:szCs w:val="28"/>
          <w:lang w:eastAsia="zh-CN"/>
        </w:rPr>
        <w:t>»:</w:t>
      </w:r>
      <w:bookmarkStart w:id="0" w:name="_GoBack"/>
      <w:bookmarkEnd w:id="0"/>
    </w:p>
    <w:p w:rsidR="004A6392" w:rsidRDefault="004A6392" w:rsidP="004A6392">
      <w:pPr>
        <w:ind w:firstLine="851"/>
        <w:jc w:val="both"/>
        <w:rPr>
          <w:sz w:val="28"/>
          <w:szCs w:val="28"/>
        </w:rPr>
      </w:pPr>
    </w:p>
    <w:p w:rsidR="004A6392" w:rsidRPr="001B00E4" w:rsidRDefault="004A6392" w:rsidP="004A63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4" w:history="1">
        <w:r w:rsidRPr="001B00E4">
          <w:rPr>
            <w:sz w:val="28"/>
            <w:szCs w:val="28"/>
          </w:rPr>
          <w:t>Конституци</w:t>
        </w:r>
      </w:hyperlink>
      <w:r w:rsidRPr="001B00E4">
        <w:rPr>
          <w:sz w:val="28"/>
          <w:szCs w:val="28"/>
        </w:rPr>
        <w:t>я Российской Федерации;</w:t>
      </w:r>
    </w:p>
    <w:bookmarkStart w:id="1" w:name="sub_2102"/>
    <w:p w:rsidR="004A6392" w:rsidRPr="001B00E4" w:rsidRDefault="004A6392" w:rsidP="004A63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00E4">
        <w:rPr>
          <w:sz w:val="28"/>
          <w:szCs w:val="28"/>
        </w:rPr>
        <w:fldChar w:fldCharType="begin"/>
      </w:r>
      <w:r w:rsidRPr="001B00E4">
        <w:rPr>
          <w:sz w:val="28"/>
          <w:szCs w:val="28"/>
        </w:rPr>
        <w:instrText>HYPERLINK "garantF1://12038291.0"</w:instrText>
      </w:r>
      <w:r w:rsidRPr="001B00E4">
        <w:rPr>
          <w:sz w:val="28"/>
          <w:szCs w:val="28"/>
        </w:rPr>
        <w:fldChar w:fldCharType="separate"/>
      </w:r>
      <w:r w:rsidRPr="001B00E4">
        <w:rPr>
          <w:sz w:val="28"/>
          <w:szCs w:val="28"/>
        </w:rPr>
        <w:t>Жилищный кодекс</w:t>
      </w:r>
      <w:r w:rsidRPr="001B00E4">
        <w:rPr>
          <w:sz w:val="28"/>
          <w:szCs w:val="28"/>
        </w:rPr>
        <w:fldChar w:fldCharType="end"/>
      </w:r>
      <w:r w:rsidRPr="001B00E4">
        <w:rPr>
          <w:sz w:val="28"/>
          <w:szCs w:val="28"/>
        </w:rPr>
        <w:t xml:space="preserve"> Российской Федерации;</w:t>
      </w:r>
    </w:p>
    <w:bookmarkStart w:id="2" w:name="sub_2103"/>
    <w:bookmarkEnd w:id="1"/>
    <w:p w:rsidR="004A6392" w:rsidRPr="001B00E4" w:rsidRDefault="004A6392" w:rsidP="004A63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00E4">
        <w:rPr>
          <w:sz w:val="28"/>
          <w:szCs w:val="28"/>
        </w:rPr>
        <w:fldChar w:fldCharType="begin"/>
      </w:r>
      <w:r w:rsidRPr="001B00E4">
        <w:rPr>
          <w:sz w:val="28"/>
          <w:szCs w:val="28"/>
        </w:rPr>
        <w:instrText>HYPERLINK "garantF1://86367.0"</w:instrText>
      </w:r>
      <w:r w:rsidRPr="001B00E4">
        <w:rPr>
          <w:sz w:val="28"/>
          <w:szCs w:val="28"/>
        </w:rPr>
        <w:fldChar w:fldCharType="separate"/>
      </w:r>
      <w:r w:rsidRPr="001B00E4">
        <w:rPr>
          <w:sz w:val="28"/>
          <w:szCs w:val="28"/>
        </w:rPr>
        <w:t>Федеральный закон</w:t>
      </w:r>
      <w:r w:rsidRPr="001B00E4">
        <w:rPr>
          <w:sz w:val="28"/>
          <w:szCs w:val="28"/>
        </w:rPr>
        <w:fldChar w:fldCharType="end"/>
      </w:r>
      <w:r w:rsidRPr="001B00E4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Федерации»;</w:t>
      </w:r>
    </w:p>
    <w:bookmarkStart w:id="3" w:name="sub_2104"/>
    <w:bookmarkEnd w:id="2"/>
    <w:p w:rsidR="004A6392" w:rsidRPr="001B00E4" w:rsidRDefault="004A6392" w:rsidP="004A63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00E4">
        <w:rPr>
          <w:sz w:val="28"/>
          <w:szCs w:val="28"/>
        </w:rPr>
        <w:fldChar w:fldCharType="begin"/>
      </w:r>
      <w:r w:rsidRPr="001B00E4">
        <w:rPr>
          <w:sz w:val="28"/>
          <w:szCs w:val="28"/>
        </w:rPr>
        <w:instrText>HYPERLINK "garantF1://12038290.0"</w:instrText>
      </w:r>
      <w:r w:rsidRPr="001B00E4">
        <w:rPr>
          <w:sz w:val="28"/>
          <w:szCs w:val="28"/>
        </w:rPr>
        <w:fldChar w:fldCharType="separate"/>
      </w:r>
      <w:r w:rsidRPr="001B00E4">
        <w:rPr>
          <w:sz w:val="28"/>
          <w:szCs w:val="28"/>
        </w:rPr>
        <w:t>Федеральный закон</w:t>
      </w:r>
      <w:r w:rsidRPr="001B00E4">
        <w:rPr>
          <w:sz w:val="28"/>
          <w:szCs w:val="28"/>
        </w:rPr>
        <w:fldChar w:fldCharType="end"/>
      </w:r>
      <w:r w:rsidRPr="001B00E4">
        <w:rPr>
          <w:sz w:val="28"/>
          <w:szCs w:val="28"/>
        </w:rPr>
        <w:t xml:space="preserve"> от 29 декабря 2004 года № 189-ФЗ «О введении в действие Жилищного кодекса Российской Федерации»;</w:t>
      </w:r>
    </w:p>
    <w:bookmarkStart w:id="4" w:name="sub_2105"/>
    <w:bookmarkEnd w:id="3"/>
    <w:p w:rsidR="004A6392" w:rsidRPr="001B00E4" w:rsidRDefault="004A6392" w:rsidP="004A63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00E4">
        <w:rPr>
          <w:sz w:val="28"/>
          <w:szCs w:val="28"/>
        </w:rPr>
        <w:fldChar w:fldCharType="begin"/>
      </w:r>
      <w:r w:rsidRPr="001B00E4">
        <w:rPr>
          <w:sz w:val="28"/>
          <w:szCs w:val="28"/>
        </w:rPr>
        <w:instrText>HYPERLINK "garantF1://12077515.0"</w:instrText>
      </w:r>
      <w:r w:rsidRPr="001B00E4">
        <w:rPr>
          <w:sz w:val="28"/>
          <w:szCs w:val="28"/>
        </w:rPr>
        <w:fldChar w:fldCharType="separate"/>
      </w:r>
      <w:r w:rsidRPr="001B00E4">
        <w:rPr>
          <w:sz w:val="28"/>
          <w:szCs w:val="28"/>
        </w:rPr>
        <w:t>Федеральный закон</w:t>
      </w:r>
      <w:r w:rsidRPr="001B00E4">
        <w:rPr>
          <w:sz w:val="28"/>
          <w:szCs w:val="28"/>
        </w:rPr>
        <w:fldChar w:fldCharType="end"/>
      </w:r>
      <w:r w:rsidRPr="001B00E4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услуг»;</w:t>
      </w:r>
    </w:p>
    <w:p w:rsidR="004A6392" w:rsidRPr="001B00E4" w:rsidRDefault="004A6392" w:rsidP="004A639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1B00E4">
        <w:rPr>
          <w:sz w:val="28"/>
          <w:szCs w:val="28"/>
          <w:lang w:eastAsia="ar-SA"/>
        </w:rPr>
        <w:t>Постановление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4A6392" w:rsidRPr="001B00E4" w:rsidRDefault="004A6392" w:rsidP="004A63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00E4">
        <w:rPr>
          <w:sz w:val="28"/>
          <w:szCs w:val="28"/>
        </w:rPr>
        <w:t>Постановление Правительства Российской Федерации от 25 июня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A6392" w:rsidRPr="001B00E4" w:rsidRDefault="004A6392" w:rsidP="004A639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1B00E4">
        <w:rPr>
          <w:sz w:val="28"/>
          <w:szCs w:val="28"/>
          <w:lang w:eastAsia="ar-SA"/>
        </w:rPr>
        <w:t>Постановление Правительства Российской Федерации от 25 августа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A6392" w:rsidRPr="001B00E4" w:rsidRDefault="004A6392" w:rsidP="004A63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00E4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A6392" w:rsidRPr="001B00E4" w:rsidRDefault="004A6392" w:rsidP="004A63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00E4">
        <w:rPr>
          <w:sz w:val="28"/>
          <w:szCs w:val="28"/>
        </w:rPr>
        <w:t>Постановление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услуг»;</w:t>
      </w:r>
    </w:p>
    <w:bookmarkStart w:id="5" w:name="sub_2106"/>
    <w:p w:rsidR="004A6392" w:rsidRPr="001B00E4" w:rsidRDefault="004A6392" w:rsidP="004A63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00E4">
        <w:rPr>
          <w:sz w:val="28"/>
          <w:szCs w:val="28"/>
        </w:rPr>
        <w:fldChar w:fldCharType="begin"/>
      </w:r>
      <w:r w:rsidRPr="001B00E4">
        <w:rPr>
          <w:sz w:val="28"/>
          <w:szCs w:val="28"/>
        </w:rPr>
        <w:instrText>HYPERLINK "garantF1://23841655.0"</w:instrText>
      </w:r>
      <w:r w:rsidRPr="001B00E4">
        <w:rPr>
          <w:sz w:val="28"/>
          <w:szCs w:val="28"/>
        </w:rPr>
        <w:fldChar w:fldCharType="separate"/>
      </w:r>
      <w:r w:rsidRPr="001B00E4">
        <w:rPr>
          <w:sz w:val="28"/>
          <w:szCs w:val="28"/>
        </w:rPr>
        <w:t>Закон</w:t>
      </w:r>
      <w:r w:rsidRPr="001B00E4">
        <w:rPr>
          <w:sz w:val="28"/>
          <w:szCs w:val="28"/>
        </w:rPr>
        <w:fldChar w:fldCharType="end"/>
      </w:r>
      <w:r w:rsidRPr="001B00E4">
        <w:rPr>
          <w:sz w:val="28"/>
          <w:szCs w:val="28"/>
        </w:rPr>
        <w:t xml:space="preserve"> Краснодарского края от 29 декабря 2008 года № 1655-КЗ «О порядке ведения органами местного самоуправления учета граждан в качестве нуждающихся в жилых помещениях»;</w:t>
      </w:r>
    </w:p>
    <w:bookmarkEnd w:id="5"/>
    <w:p w:rsidR="004A6392" w:rsidRPr="001B00E4" w:rsidRDefault="004A6392" w:rsidP="004A63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00E4">
        <w:rPr>
          <w:sz w:val="28"/>
          <w:szCs w:val="28"/>
        </w:rPr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bookmarkEnd w:id="4"/>
    <w:p w:rsidR="004A6392" w:rsidRPr="001B00E4" w:rsidRDefault="004A6392" w:rsidP="004A6392">
      <w:pPr>
        <w:ind w:firstLine="851"/>
        <w:jc w:val="both"/>
        <w:rPr>
          <w:sz w:val="28"/>
          <w:szCs w:val="28"/>
        </w:rPr>
      </w:pPr>
      <w:r w:rsidRPr="001B00E4">
        <w:rPr>
          <w:sz w:val="28"/>
          <w:szCs w:val="28"/>
        </w:rPr>
        <w:t>Устав муниципального образования Тихорецкий район.</w:t>
      </w:r>
    </w:p>
    <w:p w:rsidR="004A6392" w:rsidRPr="001B00E4" w:rsidRDefault="004A6392" w:rsidP="004A6392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6765B" w:rsidRDefault="0086765B"/>
    <w:sectPr w:rsidR="008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E3"/>
    <w:rsid w:val="004A6392"/>
    <w:rsid w:val="0086765B"/>
    <w:rsid w:val="00E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6DD9E-2699-4086-9167-D761ACAE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2019-03-12T06:47:00Z</dcterms:created>
  <dcterms:modified xsi:type="dcterms:W3CDTF">2019-03-12T06:50:00Z</dcterms:modified>
</cp:coreProperties>
</file>