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CD1" w:rsidRPr="00E32CD1" w:rsidRDefault="00E32CD1" w:rsidP="00E32C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32CD1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основная общеобразовательная школа № 19 поселка Крутого </w:t>
      </w:r>
      <w:r w:rsidRPr="00E32CD1">
        <w:rPr>
          <w:rFonts w:ascii="Times New Roman" w:hAnsi="Times New Roman" w:cs="Times New Roman"/>
          <w:bCs/>
          <w:sz w:val="28"/>
          <w:szCs w:val="28"/>
        </w:rPr>
        <w:t>муниципального образования Тихорецкий район</w:t>
      </w:r>
      <w:r w:rsidRPr="00E32CD1">
        <w:rPr>
          <w:rFonts w:ascii="Times New Roman" w:hAnsi="Times New Roman" w:cs="Times New Roman"/>
          <w:sz w:val="28"/>
          <w:szCs w:val="28"/>
        </w:rPr>
        <w:t xml:space="preserve"> имени трижды Героя Советского Союза Александра Ивановича </w:t>
      </w:r>
      <w:proofErr w:type="spellStart"/>
      <w:r w:rsidRPr="00E32CD1">
        <w:rPr>
          <w:rFonts w:ascii="Times New Roman" w:hAnsi="Times New Roman" w:cs="Times New Roman"/>
          <w:sz w:val="28"/>
          <w:szCs w:val="28"/>
        </w:rPr>
        <w:t>Покрышкина</w:t>
      </w:r>
      <w:proofErr w:type="spellEnd"/>
    </w:p>
    <w:p w:rsidR="00E32CD1" w:rsidRDefault="00E32CD1" w:rsidP="00E32C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65E4" w:rsidRPr="00E05A2C" w:rsidRDefault="002E0887" w:rsidP="00E32C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5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F230C" wp14:editId="4A205F72">
            <wp:extent cx="3600177" cy="5092861"/>
            <wp:effectExtent l="0" t="0" r="635" b="0"/>
            <wp:docPr id="1" name="Рисунок 1" descr="D:\школа рос\зам  директора\патриотич восп\имя  героя\Покрышкин\покрышкин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рос\зам  директора\патриотич восп\имя  героя\Покрышкин\покрышкин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77" cy="509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05B39" w:rsidRPr="00E05A2C" w:rsidRDefault="00F96259" w:rsidP="00E05A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fldChar w:fldCharType="begin"/>
      </w:r>
      <w:r>
        <w:instrText xml:space="preserve"> HYPERLINK "https://ruspekh.ru/organizations/item/ministerstvo-vnutrennikh-del-rossijskoj-federatsii-mvd-rossii-copy" \t "_blank" </w:instrText>
      </w:r>
      <w:r>
        <w:fldChar w:fldCharType="separate"/>
      </w:r>
      <w:r w:rsidR="00505B39" w:rsidRPr="00E05A2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Военачальник.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fldChar w:fldCharType="end"/>
      </w:r>
      <w:r w:rsidR="00505B39" w:rsidRPr="00E05A2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hyperlink r:id="rId9" w:tgtFrame="_blank" w:history="1">
        <w:r w:rsidR="00505B39" w:rsidRPr="00E05A2C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Маршал авиации. Летчик-ас.</w:t>
        </w:r>
      </w:hyperlink>
      <w:r w:rsidR="00505B39" w:rsidRPr="00E05A2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505B39" w:rsidRPr="00E05A2C" w:rsidRDefault="00F96259" w:rsidP="00E05A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hyperlink r:id="rId10" w:tgtFrame="_blank" w:history="1">
        <w:r w:rsidR="00505B39" w:rsidRPr="00E05A2C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Первый трижды Герой Советского Союза.</w:t>
        </w:r>
      </w:hyperlink>
      <w:r w:rsidR="00505B39" w:rsidRPr="00E05A2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hyperlink r:id="rId11" w:tgtFrame="_blank" w:history="1">
        <w:r w:rsidR="00505B39" w:rsidRPr="00E05A2C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Член Президиума Верховного Совета СССР.  Депутат Верховного Совета СССР.</w:t>
        </w:r>
      </w:hyperlink>
    </w:p>
    <w:p w:rsidR="00505B39" w:rsidRPr="00E05A2C" w:rsidRDefault="00505B39" w:rsidP="00E05A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05B39" w:rsidRPr="00E05A2C" w:rsidRDefault="00505B39" w:rsidP="00E05A2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 Иванович 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</w:t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19 марта 1913 года в городе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 Новосибирск. Появился на свет в семье рабочего. Окончил школу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-семилетку в 1928 году и школу фабрично-заводского ученичества при заводе «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Сибкомбайн</w:t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1932 году. Работал слесарем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-лекальщиком на заводе.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В Рабоче-крестьянскую красную армию вступил с июня 1932 года. Через год окончил третью Пермскую военную школу авиационных техников, а в 1934 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Сталинградское военно-авиационное училище летчиков. С декабря 1934 года служил техником звена связи 74-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й стрелковой дивизии 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Кавказского военного округа в Краснодаре. Одновременно учился в Краснодарском аэроклубе. В ноябре 1938 года </w:t>
      </w:r>
      <w:proofErr w:type="gram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</w:t>
      </w:r>
      <w:proofErr w:type="gram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первую 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Качинскую</w:t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военную авиационную школу летчиков имени 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Мясникова</w:t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которую</w:t>
      </w:r>
      <w:proofErr w:type="gram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отличием окончил в 1939 году.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С декабря 1939 года 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стал младшим летчиком 55-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истребительного авиационного полка ВВС Одесского военного округа. Одним из первых в полку освоил истребитель МиГ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-3. 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На фронтах Великой Отечественной войны с первого дня. В первом боевом вылете по ошибке сбил советский бомбардировщик «Су-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2», пилотируемый командиром эскадрильи 211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-го бомбардировочного авиационного полка Гудзенко. Этот случай ему долго будут припоминать и начальство, и особый отдел собственной безопасности.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В конце июня, в воздушном бою с пятью «Me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-109» в районе реки Прут сбил одного из них, но и сам оказался подбит. С большим трудом дотянул до своего аэродрома и совершил посадку. Летом 1941 года в боях на Южном фронте сбил несколько самолетов противника, но из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-за уничтожения полковых документов не были ему засчитаны. В ноябре 1941 года старший лейтенант 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</w:t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 заместителем командира эскадрильи того же полка.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За образцовое выполнение боевых заданий командования на фронте борьбы с немецкими захватчиками и проявленные при этом отвагу и геройство Указом Президиума Верховного Совета СССР от 24 мая 1943 года гвардии капитану Александру Ивановичу 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Покрышкину</w:t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присвоено звание Героя Советского Союза с вручением ордена Ленина и медали «Золотая Звезда».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К августу 1943 года, гвардии - майор 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</w:t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совершил 455 боевых вылетов, сбил лично 30 самолетов противника. За выдающиеся подвиги на фронте борьбы с немецкими захватчиками гвардии майору Александру Ивановичу указом Президиума Верховного Совета СССР от 24 августа 1943 года вторично присвоено звание Героя Советского Союза.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</w:t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являлся автором многих новых тактических приемов истребителей. Всегда с собой носил альбом, в котором рисовал схемы воздушных боев. Одним из первых стал практиковать «свободную охоту». Сам отлично пилотировал, досконально знал конструкцию самолета. Его тактику и боевые приемы распространили затем на всех фронтах. В феврале 1944 года его вызвал в Москву командующий ВВС Новиков и предложил занять должность начальника авиашколы, но 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</w:t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отказался и вернулся на фронт.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За образцовое выполнение боевых заданий командования и геройские подвиги на фронте борьбы с немецко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-фашистскими захватчиками указом Президиума Верховного Совета СССР от 19 августа 1944 года гвардии полковнику Александру Ивановичу 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Покрышкину</w:t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присвоено звание трижды Героя Советского Союза с вручением третьей медали «Золотая Звезда». Таким образом, летчик стал первым трижды Героем Советского Союза.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После войны продолжил службу в Вооруженных Силах. В июне 1945 года </w:t>
      </w:r>
      <w:proofErr w:type="gram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</w:t>
      </w:r>
      <w:proofErr w:type="gram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учебу. Через три года окончил Общевойсковую академию вооруженных сил Российской Федерации имени М.В. Фрунзе. С января 1949 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года являлся заместителем командира 33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-го истребительного авиационного корпуса ПВО. С июня 1951 года </w:t>
      </w:r>
      <w:proofErr w:type="gram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proofErr w:type="gram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командиром 88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-го истребительного авиационного корпуса Противовоздушной обороны.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С августа 1971 года 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занял должность председателя Центрального Комитета Добровольного общества содействия армии, авиации и флоту. Через десять лет стал военным инспектором-советником Группы генеральных инспекторов Министерства обороны.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Также, герой являлся Кандидатом военных наук. Избирался депутатом Верховного Совета СССР. С 1979</w:t>
      </w: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 года на протяжении пяти лет входил в Президиум Верховного Совета СССР.</w:t>
      </w:r>
    </w:p>
    <w:p w:rsidR="00505B39" w:rsidRPr="00E05A2C" w:rsidRDefault="00505B39" w:rsidP="00E05A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Александр Иванович </w:t>
      </w:r>
      <w:proofErr w:type="spell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</w:t>
      </w:r>
      <w:proofErr w:type="spell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скончался 13 ноября 1985 года. </w:t>
      </w:r>
      <w:proofErr w:type="gramStart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Похоронен</w:t>
      </w:r>
      <w:proofErr w:type="gramEnd"/>
      <w:r w:rsidRPr="00E05A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Москве на Новодевичьем кладбище.</w:t>
      </w:r>
    </w:p>
    <w:p w:rsidR="00505B39" w:rsidRDefault="00505B39" w:rsidP="00E05A2C">
      <w:pPr>
        <w:spacing w:after="0" w:line="240" w:lineRule="auto"/>
      </w:pPr>
    </w:p>
    <w:p w:rsidR="00505B39" w:rsidRPr="00505B39" w:rsidRDefault="00505B39" w:rsidP="00E05A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0887" w:rsidRDefault="002E0887" w:rsidP="00E05A2C">
      <w:pPr>
        <w:spacing w:after="0" w:line="240" w:lineRule="auto"/>
        <w:jc w:val="center"/>
      </w:pPr>
    </w:p>
    <w:p w:rsidR="00E05A2C" w:rsidRDefault="00E05A2C">
      <w:pPr>
        <w:spacing w:after="0" w:line="240" w:lineRule="auto"/>
        <w:jc w:val="center"/>
      </w:pPr>
    </w:p>
    <w:sectPr w:rsidR="00E05A2C" w:rsidSect="00E05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259" w:rsidRDefault="00F96259" w:rsidP="00E05A2C">
      <w:pPr>
        <w:spacing w:after="0" w:line="240" w:lineRule="auto"/>
      </w:pPr>
      <w:r>
        <w:separator/>
      </w:r>
    </w:p>
  </w:endnote>
  <w:endnote w:type="continuationSeparator" w:id="0">
    <w:p w:rsidR="00F96259" w:rsidRDefault="00F96259" w:rsidP="00E05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259" w:rsidRDefault="00F96259" w:rsidP="00E05A2C">
      <w:pPr>
        <w:spacing w:after="0" w:line="240" w:lineRule="auto"/>
      </w:pPr>
      <w:r>
        <w:separator/>
      </w:r>
    </w:p>
  </w:footnote>
  <w:footnote w:type="continuationSeparator" w:id="0">
    <w:p w:rsidR="00F96259" w:rsidRDefault="00F96259" w:rsidP="00E05A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000"/>
    <w:rsid w:val="002E0887"/>
    <w:rsid w:val="00505B39"/>
    <w:rsid w:val="007051A7"/>
    <w:rsid w:val="00AC65E4"/>
    <w:rsid w:val="00E05A2C"/>
    <w:rsid w:val="00E11000"/>
    <w:rsid w:val="00E32CD1"/>
    <w:rsid w:val="00F9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5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5A2C"/>
  </w:style>
  <w:style w:type="paragraph" w:styleId="a7">
    <w:name w:val="footer"/>
    <w:basedOn w:val="a"/>
    <w:link w:val="a8"/>
    <w:uiPriority w:val="99"/>
    <w:unhideWhenUsed/>
    <w:rsid w:val="00E05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A2C"/>
  </w:style>
  <w:style w:type="character" w:styleId="a9">
    <w:name w:val="Hyperlink"/>
    <w:basedOn w:val="a0"/>
    <w:uiPriority w:val="99"/>
    <w:unhideWhenUsed/>
    <w:rsid w:val="00E05A2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5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5A2C"/>
  </w:style>
  <w:style w:type="paragraph" w:styleId="a7">
    <w:name w:val="footer"/>
    <w:basedOn w:val="a"/>
    <w:link w:val="a8"/>
    <w:uiPriority w:val="99"/>
    <w:unhideWhenUsed/>
    <w:rsid w:val="00E05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A2C"/>
  </w:style>
  <w:style w:type="character" w:styleId="a9">
    <w:name w:val="Hyperlink"/>
    <w:basedOn w:val="a0"/>
    <w:uiPriority w:val="99"/>
    <w:unhideWhenUsed/>
    <w:rsid w:val="00E05A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spekh.ru/information/item/geroi-sovetskogo-soyuz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spekh.ru/information/item/geroi-sovetskogo-soyuz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spekh.ru/information/item/voenno-vozdushnye-sily-rossijskoj-federats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C59F-D5E4-4B70-9AEB-244EAA3F4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745</Words>
  <Characters>4252</Characters>
  <Application>Microsoft Office Word</Application>
  <DocSecurity>0</DocSecurity>
  <Lines>35</Lines>
  <Paragraphs>9</Paragraphs>
  <ScaleCrop>false</ScaleCrop>
  <Company/>
  <LinksUpToDate>false</LinksUpToDate>
  <CharactersWithSpaces>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Садыкова</cp:lastModifiedBy>
  <cp:revision>6</cp:revision>
  <dcterms:created xsi:type="dcterms:W3CDTF">2020-05-12T08:18:00Z</dcterms:created>
  <dcterms:modified xsi:type="dcterms:W3CDTF">2020-05-12T11:55:00Z</dcterms:modified>
</cp:coreProperties>
</file>